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63" w:rsidRDefault="00B96163" w:rsidP="00B96163">
      <w:pPr>
        <w:pStyle w:val="NoSpacing"/>
        <w:jc w:val="center"/>
        <w:rPr>
          <w:sz w:val="24"/>
        </w:rPr>
      </w:pPr>
      <w:r>
        <w:rPr>
          <w:sz w:val="24"/>
        </w:rPr>
        <w:t>Ceglarek Fine Arts Center at Allendale High School</w:t>
      </w:r>
    </w:p>
    <w:p w:rsidR="00B96163" w:rsidRDefault="00B96163" w:rsidP="00B96163">
      <w:pPr>
        <w:pStyle w:val="NoSpacing"/>
        <w:jc w:val="center"/>
        <w:rPr>
          <w:sz w:val="24"/>
        </w:rPr>
      </w:pPr>
      <w:r>
        <w:rPr>
          <w:sz w:val="24"/>
        </w:rPr>
        <w:t>Technical Information</w:t>
      </w:r>
    </w:p>
    <w:p w:rsidR="008A4F6F" w:rsidRDefault="008A4F6F" w:rsidP="008A4F6F">
      <w:pPr>
        <w:pStyle w:val="NoSpacing"/>
        <w:rPr>
          <w:sz w:val="24"/>
        </w:rPr>
      </w:pPr>
    </w:p>
    <w:p w:rsidR="000525A5" w:rsidRPr="000525A5" w:rsidRDefault="000525A5" w:rsidP="008A4F6F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Theater Information</w:t>
      </w:r>
    </w:p>
    <w:p w:rsidR="000525A5" w:rsidRDefault="000525A5" w:rsidP="008A4F6F">
      <w:pPr>
        <w:pStyle w:val="NoSpacing"/>
        <w:rPr>
          <w:b/>
          <w:sz w:val="24"/>
        </w:rPr>
      </w:pPr>
    </w:p>
    <w:p w:rsidR="008A4F6F" w:rsidRDefault="008A4F6F" w:rsidP="008A4F6F">
      <w:pPr>
        <w:pStyle w:val="NoSpacing"/>
        <w:rPr>
          <w:sz w:val="24"/>
        </w:rPr>
      </w:pPr>
      <w:r>
        <w:rPr>
          <w:b/>
          <w:sz w:val="24"/>
        </w:rPr>
        <w:t>Type of Theater</w:t>
      </w:r>
      <w:r>
        <w:rPr>
          <w:b/>
          <w:sz w:val="24"/>
        </w:rPr>
        <w:br/>
      </w:r>
      <w:r>
        <w:rPr>
          <w:b/>
          <w:sz w:val="24"/>
        </w:rPr>
        <w:tab/>
      </w:r>
      <w:r>
        <w:rPr>
          <w:sz w:val="24"/>
        </w:rPr>
        <w:t>Proscenium</w:t>
      </w:r>
    </w:p>
    <w:p w:rsidR="008A4F6F" w:rsidRDefault="008A4F6F" w:rsidP="008A4F6F">
      <w:pPr>
        <w:pStyle w:val="NoSpacing"/>
        <w:rPr>
          <w:sz w:val="24"/>
        </w:rPr>
      </w:pPr>
    </w:p>
    <w:p w:rsidR="008A4F6F" w:rsidRDefault="008A4F6F" w:rsidP="008A4F6F">
      <w:pPr>
        <w:pStyle w:val="NoSpacing"/>
        <w:rPr>
          <w:b/>
          <w:sz w:val="24"/>
        </w:rPr>
      </w:pPr>
      <w:r>
        <w:rPr>
          <w:b/>
          <w:sz w:val="24"/>
        </w:rPr>
        <w:t>Seating Information</w:t>
      </w:r>
    </w:p>
    <w:p w:rsidR="008A4F6F" w:rsidRDefault="008A4F6F" w:rsidP="008A4F6F">
      <w:pPr>
        <w:pStyle w:val="NoSpacing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Orchestra Level (no center aisle), Mezzanine (stadium seating with center aisle)</w:t>
      </w:r>
    </w:p>
    <w:p w:rsidR="008A4F6F" w:rsidRDefault="008A4F6F" w:rsidP="008A4F6F">
      <w:pPr>
        <w:pStyle w:val="NoSpacing"/>
        <w:rPr>
          <w:sz w:val="24"/>
        </w:rPr>
      </w:pPr>
    </w:p>
    <w:p w:rsidR="008A4F6F" w:rsidRDefault="008A4F6F" w:rsidP="008A4F6F">
      <w:pPr>
        <w:pStyle w:val="NoSpacing"/>
        <w:rPr>
          <w:b/>
          <w:sz w:val="24"/>
        </w:rPr>
      </w:pPr>
      <w:r>
        <w:rPr>
          <w:b/>
          <w:sz w:val="24"/>
        </w:rPr>
        <w:t>Seating Capacity</w:t>
      </w:r>
    </w:p>
    <w:p w:rsidR="008A4F6F" w:rsidRDefault="008A4F6F" w:rsidP="008A4F6F">
      <w:pPr>
        <w:pStyle w:val="NoSpacing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Orchestra Level: 376</w:t>
      </w:r>
      <w:r>
        <w:rPr>
          <w:sz w:val="24"/>
        </w:rPr>
        <w:tab/>
      </w:r>
      <w:r>
        <w:rPr>
          <w:sz w:val="24"/>
        </w:rPr>
        <w:tab/>
      </w:r>
      <w:r w:rsidRPr="008A4F6F">
        <w:rPr>
          <w:i/>
          <w:sz w:val="24"/>
        </w:rPr>
        <w:t>Orchestra without pit seats</w:t>
      </w:r>
      <w:r>
        <w:rPr>
          <w:sz w:val="24"/>
        </w:rPr>
        <w:t xml:space="preserve">: 334 </w:t>
      </w:r>
      <w:r>
        <w:rPr>
          <w:sz w:val="24"/>
        </w:rPr>
        <w:br/>
      </w:r>
      <w:r>
        <w:rPr>
          <w:sz w:val="24"/>
        </w:rPr>
        <w:tab/>
        <w:t>Mezzanine: 379</w:t>
      </w:r>
    </w:p>
    <w:p w:rsidR="008A4F6F" w:rsidRDefault="008A4F6F" w:rsidP="008A4F6F">
      <w:pPr>
        <w:pStyle w:val="NoSpacing"/>
        <w:rPr>
          <w:sz w:val="24"/>
        </w:rPr>
      </w:pPr>
      <w:r>
        <w:rPr>
          <w:sz w:val="24"/>
        </w:rPr>
        <w:tab/>
        <w:t>TOTAL: 755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TOTAL without pit seat</w:t>
      </w:r>
      <w:r>
        <w:rPr>
          <w:sz w:val="24"/>
        </w:rPr>
        <w:t>: 713</w:t>
      </w:r>
    </w:p>
    <w:p w:rsidR="008A4F6F" w:rsidRDefault="008A4F6F" w:rsidP="008A4F6F">
      <w:pPr>
        <w:pStyle w:val="NoSpacing"/>
        <w:rPr>
          <w:sz w:val="24"/>
        </w:rPr>
      </w:pPr>
    </w:p>
    <w:p w:rsidR="008A4F6F" w:rsidRDefault="008A4F6F" w:rsidP="008A4F6F">
      <w:pPr>
        <w:pStyle w:val="NoSpacing"/>
        <w:rPr>
          <w:sz w:val="24"/>
        </w:rPr>
      </w:pPr>
      <w:r>
        <w:rPr>
          <w:b/>
          <w:sz w:val="24"/>
        </w:rPr>
        <w:t>Standard House Policy</w:t>
      </w:r>
    </w:p>
    <w:p w:rsidR="001C7FD8" w:rsidRPr="001C7FD8" w:rsidRDefault="008A4F6F" w:rsidP="001C7FD8">
      <w:pPr>
        <w:pStyle w:val="NoSpacing"/>
        <w:rPr>
          <w:sz w:val="24"/>
        </w:rPr>
      </w:pPr>
      <w:r>
        <w:rPr>
          <w:sz w:val="24"/>
        </w:rPr>
        <w:t xml:space="preserve">Use of helium balloons, glitter, and dry ice must be coordinated and approved through the Facilities Coordinator.  </w:t>
      </w:r>
      <w:r>
        <w:rPr>
          <w:i/>
          <w:sz w:val="24"/>
        </w:rPr>
        <w:t>No pyrotechnics, smoke, or fog are permitted.</w:t>
      </w:r>
      <w:r w:rsidR="001C7FD8">
        <w:rPr>
          <w:sz w:val="24"/>
        </w:rPr>
        <w:t xml:space="preserve">  Smoking, tobacco products, and/or alcohol </w:t>
      </w:r>
      <w:r w:rsidR="00D566E2">
        <w:rPr>
          <w:sz w:val="24"/>
        </w:rPr>
        <w:t>are</w:t>
      </w:r>
      <w:r w:rsidR="001C7FD8">
        <w:rPr>
          <w:sz w:val="24"/>
        </w:rPr>
        <w:t xml:space="preserve"> prohibited on the premises.  Lobby doors will open one hour before show time, and house doors will open </w:t>
      </w:r>
      <w:r w:rsidR="001C7FD8">
        <w:rPr>
          <w:i/>
          <w:sz w:val="24"/>
        </w:rPr>
        <w:t>no later than</w:t>
      </w:r>
      <w:r w:rsidR="001C7FD8">
        <w:rPr>
          <w:sz w:val="24"/>
        </w:rPr>
        <w:t xml:space="preserve"> 30 minutes before show time.  Stage floor m</w:t>
      </w:r>
      <w:r w:rsidR="001C7FD8" w:rsidRPr="001C7FD8">
        <w:rPr>
          <w:sz w:val="24"/>
        </w:rPr>
        <w:t>ay be fastened into with coordination and approval of the Facilities Coordinator.</w:t>
      </w:r>
    </w:p>
    <w:p w:rsidR="001C7FD8" w:rsidRPr="001C7FD8" w:rsidRDefault="001C7FD8" w:rsidP="008A4F6F">
      <w:pPr>
        <w:pStyle w:val="NoSpacing"/>
        <w:ind w:left="720"/>
        <w:rPr>
          <w:sz w:val="24"/>
        </w:rPr>
      </w:pPr>
    </w:p>
    <w:p w:rsidR="008A4F6F" w:rsidRDefault="008A4F6F" w:rsidP="001C7FD8">
      <w:pPr>
        <w:pStyle w:val="NoSpacing"/>
        <w:rPr>
          <w:sz w:val="24"/>
        </w:rPr>
      </w:pPr>
    </w:p>
    <w:p w:rsidR="001C7FD8" w:rsidRDefault="001C7FD8" w:rsidP="001C7FD8">
      <w:pPr>
        <w:pStyle w:val="NoSpacing"/>
        <w:rPr>
          <w:b/>
          <w:sz w:val="24"/>
        </w:rPr>
      </w:pPr>
      <w:r>
        <w:rPr>
          <w:b/>
          <w:sz w:val="24"/>
        </w:rPr>
        <w:t>Proscenium</w:t>
      </w:r>
    </w:p>
    <w:p w:rsidR="001C7FD8" w:rsidRDefault="001C7FD8" w:rsidP="001C7FD8">
      <w:pPr>
        <w:pStyle w:val="NoSpacing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Width: 48’</w:t>
      </w:r>
      <w:r>
        <w:rPr>
          <w:sz w:val="24"/>
        </w:rPr>
        <w:br/>
      </w:r>
      <w:r>
        <w:rPr>
          <w:sz w:val="24"/>
        </w:rPr>
        <w:tab/>
        <w:t>Height: 18’6” to 21’ to 18’6”</w:t>
      </w:r>
    </w:p>
    <w:p w:rsidR="001C7FD8" w:rsidRDefault="001C7FD8" w:rsidP="001C7FD8">
      <w:pPr>
        <w:pStyle w:val="NoSpacing"/>
        <w:rPr>
          <w:sz w:val="24"/>
        </w:rPr>
      </w:pPr>
    </w:p>
    <w:p w:rsidR="001C7FD8" w:rsidRDefault="001C7FD8" w:rsidP="001C7FD8">
      <w:pPr>
        <w:pStyle w:val="NoSpacing"/>
        <w:rPr>
          <w:sz w:val="24"/>
        </w:rPr>
      </w:pPr>
      <w:r>
        <w:rPr>
          <w:b/>
          <w:sz w:val="24"/>
        </w:rPr>
        <w:t>Stage Thrust</w:t>
      </w:r>
    </w:p>
    <w:p w:rsidR="001C7FD8" w:rsidRDefault="001C7FD8" w:rsidP="001C7FD8">
      <w:pPr>
        <w:pStyle w:val="NoSpacing"/>
        <w:rPr>
          <w:sz w:val="24"/>
        </w:rPr>
      </w:pPr>
      <w:r>
        <w:rPr>
          <w:sz w:val="24"/>
        </w:rPr>
        <w:tab/>
        <w:t>48’ Wide x 14’ Deep</w:t>
      </w:r>
    </w:p>
    <w:p w:rsidR="001C7FD8" w:rsidRDefault="001C7FD8" w:rsidP="001C7FD8">
      <w:pPr>
        <w:pStyle w:val="NoSpacing"/>
        <w:rPr>
          <w:sz w:val="24"/>
        </w:rPr>
      </w:pPr>
    </w:p>
    <w:p w:rsidR="001C7FD8" w:rsidRDefault="001C7FD8" w:rsidP="001C7FD8">
      <w:pPr>
        <w:pStyle w:val="NoSpacing"/>
        <w:rPr>
          <w:b/>
          <w:sz w:val="24"/>
        </w:rPr>
      </w:pPr>
      <w:r>
        <w:rPr>
          <w:b/>
          <w:sz w:val="24"/>
        </w:rPr>
        <w:t>Stage</w:t>
      </w:r>
    </w:p>
    <w:p w:rsidR="001C7FD8" w:rsidRDefault="001C7FD8" w:rsidP="001C7FD8">
      <w:pPr>
        <w:pStyle w:val="NoSpacing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50’ Wide x 36’ Deep</w:t>
      </w:r>
    </w:p>
    <w:p w:rsidR="001C7FD8" w:rsidRDefault="001C7FD8" w:rsidP="001C7FD8">
      <w:pPr>
        <w:pStyle w:val="NoSpacing"/>
        <w:rPr>
          <w:sz w:val="24"/>
        </w:rPr>
      </w:pPr>
      <w:r>
        <w:rPr>
          <w:sz w:val="24"/>
        </w:rPr>
        <w:tab/>
        <w:t>4’2” Above the House Floor</w:t>
      </w:r>
    </w:p>
    <w:p w:rsidR="001C7FD8" w:rsidRDefault="001C7FD8" w:rsidP="001C7FD8">
      <w:pPr>
        <w:pStyle w:val="NoSpacing"/>
        <w:rPr>
          <w:sz w:val="24"/>
        </w:rPr>
      </w:pPr>
      <w:r>
        <w:rPr>
          <w:sz w:val="24"/>
        </w:rPr>
        <w:tab/>
        <w:t>Sprung Stage Floor</w:t>
      </w:r>
    </w:p>
    <w:p w:rsidR="001C7FD8" w:rsidRDefault="001C7FD8" w:rsidP="001C7FD8">
      <w:pPr>
        <w:pStyle w:val="NoSpacing"/>
        <w:rPr>
          <w:sz w:val="24"/>
        </w:rPr>
      </w:pPr>
      <w:r>
        <w:rPr>
          <w:sz w:val="24"/>
        </w:rPr>
        <w:tab/>
        <w:t xml:space="preserve">House is accessible from stage through corridor on stage left &amp; stage right and through </w:t>
      </w:r>
      <w:r>
        <w:rPr>
          <w:sz w:val="24"/>
        </w:rPr>
        <w:tab/>
        <w:t>walkways along side of house.</w:t>
      </w:r>
    </w:p>
    <w:p w:rsidR="001C7FD8" w:rsidRDefault="001C7FD8" w:rsidP="001C7FD8">
      <w:pPr>
        <w:pStyle w:val="NoSpacing"/>
        <w:rPr>
          <w:sz w:val="24"/>
        </w:rPr>
      </w:pPr>
    </w:p>
    <w:p w:rsidR="001C7FD8" w:rsidRDefault="001C7FD8" w:rsidP="001C7FD8">
      <w:pPr>
        <w:pStyle w:val="NoSpacing"/>
        <w:rPr>
          <w:b/>
          <w:sz w:val="24"/>
        </w:rPr>
      </w:pPr>
      <w:r>
        <w:rPr>
          <w:b/>
          <w:sz w:val="24"/>
        </w:rPr>
        <w:t>Projection</w:t>
      </w:r>
    </w:p>
    <w:p w:rsidR="001C7FD8" w:rsidRDefault="001C7FD8" w:rsidP="001C7FD8">
      <w:pPr>
        <w:pStyle w:val="NoSpacing"/>
        <w:rPr>
          <w:sz w:val="24"/>
        </w:rPr>
      </w:pPr>
      <w:r>
        <w:rPr>
          <w:sz w:val="24"/>
        </w:rPr>
        <w:tab/>
        <w:t>Center Stage Rear Projector (Screen Size: 10’6” x 14’)</w:t>
      </w:r>
    </w:p>
    <w:p w:rsidR="002F538C" w:rsidRDefault="001C7FD8" w:rsidP="001C7FD8">
      <w:pPr>
        <w:pStyle w:val="NoSpacing"/>
        <w:rPr>
          <w:sz w:val="24"/>
        </w:rPr>
      </w:pPr>
      <w:r>
        <w:rPr>
          <w:sz w:val="24"/>
        </w:rPr>
        <w:tab/>
        <w:t xml:space="preserve">2 Balcony Rear Projectors—House Left and House Right (Screen Sizes: </w:t>
      </w:r>
      <w:r w:rsidR="002F538C">
        <w:rPr>
          <w:sz w:val="24"/>
        </w:rPr>
        <w:t>9’ x 12’)</w:t>
      </w:r>
    </w:p>
    <w:p w:rsidR="002F538C" w:rsidRDefault="002F538C" w:rsidP="001C7FD8">
      <w:pPr>
        <w:pStyle w:val="NoSpacing"/>
        <w:rPr>
          <w:sz w:val="24"/>
        </w:rPr>
      </w:pPr>
    </w:p>
    <w:p w:rsidR="002F538C" w:rsidRDefault="002F538C" w:rsidP="001C7FD8">
      <w:pPr>
        <w:pStyle w:val="NoSpacing"/>
        <w:rPr>
          <w:b/>
          <w:sz w:val="24"/>
        </w:rPr>
      </w:pPr>
      <w:r>
        <w:rPr>
          <w:b/>
          <w:sz w:val="24"/>
        </w:rPr>
        <w:t>Follow Spot Throw</w:t>
      </w:r>
    </w:p>
    <w:p w:rsidR="002F538C" w:rsidRDefault="002F538C" w:rsidP="001C7FD8">
      <w:pPr>
        <w:pStyle w:val="NoSpacing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110’</w:t>
      </w:r>
    </w:p>
    <w:p w:rsidR="002F538C" w:rsidRDefault="002F538C" w:rsidP="001C7FD8">
      <w:pPr>
        <w:pStyle w:val="NoSpacing"/>
        <w:rPr>
          <w:sz w:val="24"/>
        </w:rPr>
      </w:pPr>
    </w:p>
    <w:p w:rsidR="002F538C" w:rsidRDefault="002F538C" w:rsidP="001C7FD8">
      <w:pPr>
        <w:pStyle w:val="NoSpacing"/>
        <w:rPr>
          <w:b/>
          <w:sz w:val="24"/>
        </w:rPr>
      </w:pPr>
    </w:p>
    <w:p w:rsidR="002F538C" w:rsidRDefault="002F538C" w:rsidP="001C7FD8">
      <w:pPr>
        <w:pStyle w:val="NoSpacing"/>
        <w:rPr>
          <w:b/>
          <w:sz w:val="24"/>
        </w:rPr>
      </w:pPr>
      <w:r>
        <w:rPr>
          <w:b/>
          <w:sz w:val="24"/>
        </w:rPr>
        <w:t>Wing Space</w:t>
      </w:r>
    </w:p>
    <w:p w:rsidR="002F538C" w:rsidRDefault="002F538C" w:rsidP="001C7FD8">
      <w:pPr>
        <w:pStyle w:val="NoSpacing"/>
        <w:rPr>
          <w:sz w:val="24"/>
        </w:rPr>
      </w:pPr>
      <w:r>
        <w:rPr>
          <w:sz w:val="24"/>
        </w:rPr>
        <w:tab/>
        <w:t>Stage Left: 20’ Wide x 30’ Deep</w:t>
      </w:r>
    </w:p>
    <w:p w:rsidR="002F538C" w:rsidRDefault="002F538C" w:rsidP="001C7FD8">
      <w:pPr>
        <w:pStyle w:val="NoSpacing"/>
        <w:rPr>
          <w:sz w:val="24"/>
        </w:rPr>
      </w:pPr>
      <w:r>
        <w:rPr>
          <w:sz w:val="24"/>
        </w:rPr>
        <w:tab/>
        <w:t>Stage Right: 22’ Wide x 35’ Deep</w:t>
      </w:r>
    </w:p>
    <w:p w:rsidR="002F538C" w:rsidRDefault="002F538C" w:rsidP="001C7FD8">
      <w:pPr>
        <w:pStyle w:val="NoSpacing"/>
        <w:rPr>
          <w:sz w:val="24"/>
        </w:rPr>
      </w:pPr>
    </w:p>
    <w:p w:rsidR="002F538C" w:rsidRDefault="002F538C" w:rsidP="001C7FD8">
      <w:pPr>
        <w:pStyle w:val="NoSpacing"/>
        <w:rPr>
          <w:b/>
          <w:sz w:val="24"/>
        </w:rPr>
      </w:pPr>
      <w:r>
        <w:rPr>
          <w:b/>
          <w:sz w:val="24"/>
        </w:rPr>
        <w:t>House Curtain</w:t>
      </w:r>
    </w:p>
    <w:p w:rsidR="002F538C" w:rsidRDefault="002F538C" w:rsidP="001C7FD8">
      <w:pPr>
        <w:pStyle w:val="NoSpacing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Traveler or Fly In and Out</w:t>
      </w:r>
    </w:p>
    <w:p w:rsidR="002F538C" w:rsidRDefault="002F538C" w:rsidP="001C7FD8">
      <w:pPr>
        <w:pStyle w:val="NoSpacing"/>
        <w:rPr>
          <w:sz w:val="24"/>
        </w:rPr>
      </w:pPr>
    </w:p>
    <w:p w:rsidR="002F538C" w:rsidRDefault="002F538C" w:rsidP="001C7FD8">
      <w:pPr>
        <w:pStyle w:val="NoSpacing"/>
        <w:rPr>
          <w:b/>
          <w:sz w:val="24"/>
        </w:rPr>
      </w:pPr>
      <w:r>
        <w:rPr>
          <w:b/>
          <w:sz w:val="24"/>
        </w:rPr>
        <w:t>Fly Rail</w:t>
      </w:r>
    </w:p>
    <w:p w:rsidR="002F538C" w:rsidRDefault="002F538C" w:rsidP="001C7FD8">
      <w:pPr>
        <w:pStyle w:val="NoSpacing"/>
        <w:rPr>
          <w:sz w:val="24"/>
        </w:rPr>
      </w:pPr>
      <w:r>
        <w:rPr>
          <w:sz w:val="24"/>
        </w:rPr>
        <w:tab/>
        <w:t>Single Purchase System located at Stage Left on Deck</w:t>
      </w:r>
    </w:p>
    <w:p w:rsidR="002F538C" w:rsidRDefault="002F538C" w:rsidP="001C7FD8">
      <w:pPr>
        <w:pStyle w:val="NoSpacing"/>
        <w:rPr>
          <w:sz w:val="24"/>
        </w:rPr>
      </w:pPr>
      <w:r>
        <w:rPr>
          <w:sz w:val="24"/>
        </w:rPr>
        <w:tab/>
        <w:t>Capacity of Arbors: 700lbs.</w:t>
      </w:r>
    </w:p>
    <w:p w:rsidR="002F538C" w:rsidRDefault="002F538C" w:rsidP="001C7FD8">
      <w:pPr>
        <w:pStyle w:val="NoSpacing"/>
        <w:rPr>
          <w:sz w:val="24"/>
        </w:rPr>
      </w:pPr>
      <w:r>
        <w:rPr>
          <w:sz w:val="24"/>
        </w:rPr>
        <w:tab/>
        <w:t>Pipe Battens: 1 ½”</w:t>
      </w:r>
    </w:p>
    <w:p w:rsidR="002F538C" w:rsidRDefault="002F538C" w:rsidP="001C7FD8">
      <w:pPr>
        <w:pStyle w:val="NoSpacing"/>
        <w:rPr>
          <w:sz w:val="24"/>
        </w:rPr>
      </w:pPr>
      <w:r>
        <w:rPr>
          <w:sz w:val="24"/>
        </w:rPr>
        <w:tab/>
        <w:t>Length of Standard Line Sets: 58’</w:t>
      </w:r>
    </w:p>
    <w:p w:rsidR="001C7FD8" w:rsidRDefault="002F538C" w:rsidP="002F538C">
      <w:pPr>
        <w:pStyle w:val="NoSpacing"/>
        <w:ind w:left="720"/>
        <w:rPr>
          <w:sz w:val="24"/>
        </w:rPr>
      </w:pPr>
      <w:r>
        <w:rPr>
          <w:sz w:val="24"/>
        </w:rPr>
        <w:t>Length of Specialty Line Sets: 75’ (Grand Drape, Electrics, Midstage Traveler, Scrim, and Cyclorama</w:t>
      </w:r>
    </w:p>
    <w:p w:rsidR="002F538C" w:rsidRDefault="002F538C" w:rsidP="002F538C">
      <w:pPr>
        <w:pStyle w:val="NoSpacing"/>
        <w:rPr>
          <w:sz w:val="24"/>
        </w:rPr>
      </w:pPr>
    </w:p>
    <w:p w:rsidR="002F538C" w:rsidRDefault="00CE17C2" w:rsidP="002F538C">
      <w:pPr>
        <w:pStyle w:val="NoSpacing"/>
        <w:rPr>
          <w:b/>
          <w:sz w:val="24"/>
        </w:rPr>
      </w:pPr>
      <w:r>
        <w:rPr>
          <w:b/>
          <w:sz w:val="24"/>
        </w:rPr>
        <w:t>Line Sets</w:t>
      </w:r>
    </w:p>
    <w:p w:rsidR="00CE17C2" w:rsidRDefault="00CE17C2" w:rsidP="00CE17C2">
      <w:pPr>
        <w:pStyle w:val="NoSpacing"/>
        <w:ind w:left="720"/>
        <w:rPr>
          <w:sz w:val="24"/>
        </w:rPr>
      </w:pPr>
      <w:r>
        <w:rPr>
          <w:sz w:val="24"/>
        </w:rPr>
        <w:t>22 Total—Valance, Main Drape, 3 Electrics, 8 General Purpose, 3 Legs, 2 Borders, Midstage Traveler, Upstage Black, Scrim, and Cyclorama</w:t>
      </w:r>
    </w:p>
    <w:p w:rsidR="00CE17C2" w:rsidRDefault="00CE17C2" w:rsidP="00CE17C2">
      <w:pPr>
        <w:pStyle w:val="NoSpacing"/>
        <w:ind w:left="720"/>
        <w:rPr>
          <w:sz w:val="24"/>
        </w:rPr>
      </w:pPr>
    </w:p>
    <w:p w:rsidR="00CE17C2" w:rsidRDefault="00CE17C2" w:rsidP="00CE17C2">
      <w:pPr>
        <w:pStyle w:val="NoSpacing"/>
        <w:ind w:left="720"/>
        <w:rPr>
          <w:sz w:val="24"/>
        </w:rPr>
      </w:pPr>
      <w:r>
        <w:rPr>
          <w:sz w:val="24"/>
        </w:rPr>
        <w:t>Line Set High Trim: 40’</w:t>
      </w:r>
    </w:p>
    <w:p w:rsidR="00CE17C2" w:rsidRDefault="00CE17C2" w:rsidP="00CE17C2">
      <w:pPr>
        <w:pStyle w:val="NoSpacing"/>
        <w:ind w:left="720"/>
        <w:rPr>
          <w:sz w:val="24"/>
        </w:rPr>
      </w:pPr>
      <w:r>
        <w:rPr>
          <w:sz w:val="24"/>
        </w:rPr>
        <w:t>Line Set Low Trim: 5’3”</w:t>
      </w:r>
    </w:p>
    <w:p w:rsidR="00D869AC" w:rsidRDefault="00D869AC" w:rsidP="00D869AC">
      <w:pPr>
        <w:pStyle w:val="NoSpacing"/>
        <w:rPr>
          <w:sz w:val="24"/>
        </w:rPr>
      </w:pPr>
    </w:p>
    <w:p w:rsidR="000525A5" w:rsidRDefault="000525A5">
      <w:pPr>
        <w:rPr>
          <w:b/>
          <w:sz w:val="24"/>
        </w:rPr>
      </w:pPr>
      <w:r>
        <w:rPr>
          <w:b/>
          <w:sz w:val="24"/>
        </w:rPr>
        <w:br w:type="page"/>
      </w:r>
    </w:p>
    <w:p w:rsidR="000525A5" w:rsidRDefault="000525A5" w:rsidP="00D869AC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Lighting</w:t>
      </w:r>
    </w:p>
    <w:p w:rsidR="000525A5" w:rsidRPr="000525A5" w:rsidRDefault="000525A5" w:rsidP="00D869AC">
      <w:pPr>
        <w:pStyle w:val="NoSpacing"/>
        <w:rPr>
          <w:b/>
          <w:sz w:val="24"/>
          <w:u w:val="single"/>
        </w:rPr>
      </w:pPr>
    </w:p>
    <w:p w:rsidR="00D869AC" w:rsidRDefault="00D869AC" w:rsidP="00D869AC">
      <w:pPr>
        <w:pStyle w:val="NoSpacing"/>
        <w:rPr>
          <w:b/>
          <w:sz w:val="24"/>
        </w:rPr>
      </w:pPr>
      <w:r>
        <w:rPr>
          <w:b/>
          <w:sz w:val="24"/>
        </w:rPr>
        <w:t>House</w:t>
      </w:r>
      <w:r w:rsidR="000525A5">
        <w:rPr>
          <w:b/>
          <w:sz w:val="24"/>
        </w:rPr>
        <w:t>/Stage</w:t>
      </w:r>
      <w:r>
        <w:rPr>
          <w:b/>
          <w:sz w:val="24"/>
        </w:rPr>
        <w:t xml:space="preserve"> Lighting</w:t>
      </w:r>
    </w:p>
    <w:p w:rsidR="00D869AC" w:rsidRDefault="00D869AC" w:rsidP="00D869AC">
      <w:pPr>
        <w:pStyle w:val="NoSpacing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Location: Center Front of House in enclosed booth.</w:t>
      </w:r>
    </w:p>
    <w:p w:rsidR="00D869AC" w:rsidRDefault="00D869AC" w:rsidP="00D869AC">
      <w:pPr>
        <w:pStyle w:val="NoSpacing"/>
        <w:rPr>
          <w:sz w:val="24"/>
        </w:rPr>
      </w:pPr>
      <w:r>
        <w:rPr>
          <w:sz w:val="24"/>
        </w:rPr>
        <w:tab/>
        <w:t xml:space="preserve">Control: ETC Express </w:t>
      </w:r>
      <w:r w:rsidR="008A5DED">
        <w:rPr>
          <w:sz w:val="24"/>
        </w:rPr>
        <w:t>48/96</w:t>
      </w:r>
    </w:p>
    <w:p w:rsidR="008A5DED" w:rsidRDefault="008A5DED" w:rsidP="00D869AC">
      <w:pPr>
        <w:pStyle w:val="NoSpacing"/>
        <w:rPr>
          <w:sz w:val="24"/>
        </w:rPr>
      </w:pPr>
      <w:r>
        <w:rPr>
          <w:sz w:val="24"/>
        </w:rPr>
        <w:tab/>
        <w:t>Dimmers: ETC</w:t>
      </w:r>
    </w:p>
    <w:p w:rsidR="008A5DED" w:rsidRDefault="008A5DED" w:rsidP="00D869AC">
      <w:pPr>
        <w:pStyle w:val="NoSpacing"/>
        <w:rPr>
          <w:sz w:val="24"/>
        </w:rPr>
      </w:pPr>
      <w:r>
        <w:rPr>
          <w:sz w:val="24"/>
        </w:rPr>
        <w:tab/>
        <w:t>Number of Circuits:</w:t>
      </w:r>
      <w:r>
        <w:rPr>
          <w:sz w:val="24"/>
        </w:rPr>
        <w:tab/>
        <w:t>32 on Front of House Catwalk (12 Open)</w:t>
      </w:r>
    </w:p>
    <w:p w:rsidR="008A5DED" w:rsidRDefault="008A5DED" w:rsidP="00D869AC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 on First Electric (7 Open)</w:t>
      </w:r>
    </w:p>
    <w:p w:rsidR="008A5DED" w:rsidRDefault="008A5DED" w:rsidP="00D869AC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16 on Second Electric (2 Open)</w:t>
      </w:r>
    </w:p>
    <w:p w:rsidR="008A5DED" w:rsidRDefault="008A5DED" w:rsidP="00D869AC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 on Third Electric (6 Open, 2 No Dimmers)</w:t>
      </w:r>
    </w:p>
    <w:p w:rsidR="008A5DED" w:rsidRDefault="008A5DED" w:rsidP="00D869AC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Box Booms: 4, each</w:t>
      </w:r>
    </w:p>
    <w:p w:rsidR="008A5DED" w:rsidRDefault="008A5DED" w:rsidP="00D869AC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 in Floor Pockets</w:t>
      </w:r>
    </w:p>
    <w:p w:rsidR="008A5DED" w:rsidRDefault="008A5DED" w:rsidP="00D869AC">
      <w:pPr>
        <w:pStyle w:val="NoSpacing"/>
        <w:rPr>
          <w:sz w:val="24"/>
        </w:rPr>
      </w:pPr>
      <w:r>
        <w:rPr>
          <w:sz w:val="24"/>
        </w:rPr>
        <w:tab/>
      </w:r>
    </w:p>
    <w:p w:rsidR="008A5DED" w:rsidRDefault="008A5DED" w:rsidP="00D869AC">
      <w:pPr>
        <w:pStyle w:val="NoSpacing"/>
        <w:rPr>
          <w:b/>
          <w:sz w:val="24"/>
        </w:rPr>
      </w:pPr>
      <w:r>
        <w:rPr>
          <w:b/>
          <w:sz w:val="24"/>
        </w:rPr>
        <w:t>Lighting Inventory</w:t>
      </w:r>
    </w:p>
    <w:p w:rsidR="000525A5" w:rsidRDefault="008A5DED" w:rsidP="00D869AC">
      <w:pPr>
        <w:pStyle w:val="NoSpacing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80 ETC Source Fo</w:t>
      </w:r>
      <w:r w:rsidR="000525A5">
        <w:rPr>
          <w:sz w:val="24"/>
        </w:rPr>
        <w:t>ur Leko Instruments (varying degrees—19, 26, 36, 50, 90)</w:t>
      </w:r>
    </w:p>
    <w:p w:rsidR="000525A5" w:rsidRDefault="000525A5" w:rsidP="00D869AC">
      <w:pPr>
        <w:pStyle w:val="NoSpacing"/>
        <w:rPr>
          <w:sz w:val="24"/>
        </w:rPr>
      </w:pPr>
      <w:r>
        <w:rPr>
          <w:sz w:val="24"/>
        </w:rPr>
        <w:tab/>
        <w:t>40 ETC Source Four PAR Instruments</w:t>
      </w:r>
    </w:p>
    <w:p w:rsidR="000525A5" w:rsidRDefault="000525A5" w:rsidP="00D869AC">
      <w:pPr>
        <w:pStyle w:val="NoSpacing"/>
        <w:rPr>
          <w:sz w:val="24"/>
        </w:rPr>
      </w:pPr>
      <w:r>
        <w:rPr>
          <w:sz w:val="24"/>
        </w:rPr>
        <w:tab/>
        <w:t>16 6” Fresnel Instruments</w:t>
      </w:r>
    </w:p>
    <w:p w:rsidR="000525A5" w:rsidRDefault="000525A5" w:rsidP="00D869AC">
      <w:pPr>
        <w:pStyle w:val="NoSpacing"/>
        <w:rPr>
          <w:sz w:val="24"/>
        </w:rPr>
      </w:pPr>
      <w:r>
        <w:rPr>
          <w:sz w:val="24"/>
        </w:rPr>
        <w:tab/>
        <w:t>3 3-Cell Cyclorama Units</w:t>
      </w:r>
    </w:p>
    <w:p w:rsidR="000525A5" w:rsidRDefault="000525A5" w:rsidP="00D869AC">
      <w:pPr>
        <w:pStyle w:val="NoSpacing"/>
        <w:rPr>
          <w:sz w:val="24"/>
        </w:rPr>
      </w:pPr>
      <w:r>
        <w:rPr>
          <w:sz w:val="24"/>
        </w:rPr>
        <w:tab/>
        <w:t>6 12-Shot Strip Lights</w:t>
      </w:r>
    </w:p>
    <w:p w:rsidR="000525A5" w:rsidRDefault="000525A5" w:rsidP="00D869AC">
      <w:pPr>
        <w:pStyle w:val="NoSpacing"/>
        <w:rPr>
          <w:sz w:val="24"/>
        </w:rPr>
      </w:pPr>
      <w:r>
        <w:rPr>
          <w:sz w:val="24"/>
        </w:rPr>
        <w:tab/>
        <w:t>2 Lycian Super Arc 400 Follow Spots</w:t>
      </w:r>
    </w:p>
    <w:p w:rsidR="000525A5" w:rsidRDefault="000525A5" w:rsidP="00D869AC">
      <w:pPr>
        <w:pStyle w:val="NoSpacing"/>
        <w:rPr>
          <w:sz w:val="24"/>
        </w:rPr>
      </w:pPr>
    </w:p>
    <w:p w:rsidR="000525A5" w:rsidRDefault="000525A5" w:rsidP="00D869AC">
      <w:pPr>
        <w:pStyle w:val="NoSpacing"/>
        <w:rPr>
          <w:b/>
          <w:sz w:val="24"/>
        </w:rPr>
      </w:pPr>
      <w:r>
        <w:rPr>
          <w:b/>
          <w:sz w:val="24"/>
        </w:rPr>
        <w:t>House Lights</w:t>
      </w:r>
    </w:p>
    <w:p w:rsidR="000525A5" w:rsidRPr="000525A5" w:rsidRDefault="000525A5" w:rsidP="00D869AC">
      <w:pPr>
        <w:pStyle w:val="NoSpacing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Dimmable from Control Booth, Stage Left Stage Manager Station, and Facility Office</w:t>
      </w:r>
    </w:p>
    <w:p w:rsidR="000525A5" w:rsidRDefault="000525A5" w:rsidP="00B96163">
      <w:pPr>
        <w:pStyle w:val="NoSpacing"/>
        <w:rPr>
          <w:sz w:val="24"/>
        </w:rPr>
      </w:pPr>
      <w:r>
        <w:rPr>
          <w:sz w:val="24"/>
        </w:rPr>
        <w:tab/>
        <w:t>Accessible from Catwalk, Stage, and Motorized Rigging</w:t>
      </w:r>
      <w:r w:rsidR="008A5DED">
        <w:rPr>
          <w:sz w:val="24"/>
        </w:rPr>
        <w:tab/>
      </w:r>
      <w:r w:rsidR="008A5DED">
        <w:rPr>
          <w:sz w:val="24"/>
        </w:rPr>
        <w:tab/>
      </w:r>
      <w:r w:rsidR="008A5DED">
        <w:rPr>
          <w:sz w:val="24"/>
        </w:rPr>
        <w:tab/>
      </w:r>
    </w:p>
    <w:p w:rsidR="000525A5" w:rsidRDefault="000525A5">
      <w:pPr>
        <w:rPr>
          <w:b/>
          <w:sz w:val="24"/>
        </w:rPr>
      </w:pPr>
      <w:r>
        <w:rPr>
          <w:b/>
          <w:sz w:val="24"/>
        </w:rPr>
        <w:br w:type="page"/>
      </w:r>
    </w:p>
    <w:p w:rsidR="00BB3A8D" w:rsidRPr="00BB3A8D" w:rsidRDefault="00BB3A8D" w:rsidP="00B96163">
      <w:pPr>
        <w:pStyle w:val="NoSpacing"/>
        <w:rPr>
          <w:sz w:val="24"/>
        </w:rPr>
      </w:pPr>
      <w:r>
        <w:rPr>
          <w:b/>
          <w:sz w:val="24"/>
          <w:u w:val="single"/>
        </w:rPr>
        <w:lastRenderedPageBreak/>
        <w:t>Sound</w:t>
      </w:r>
    </w:p>
    <w:p w:rsidR="00BB3A8D" w:rsidRDefault="00BB3A8D" w:rsidP="00B96163">
      <w:pPr>
        <w:pStyle w:val="NoSpacing"/>
        <w:rPr>
          <w:b/>
          <w:sz w:val="24"/>
        </w:rPr>
      </w:pPr>
    </w:p>
    <w:p w:rsidR="00BB3A8D" w:rsidRDefault="00BB3A8D" w:rsidP="00B96163">
      <w:pPr>
        <w:pStyle w:val="NoSpacing"/>
        <w:rPr>
          <w:b/>
          <w:sz w:val="24"/>
        </w:rPr>
      </w:pPr>
      <w:r>
        <w:rPr>
          <w:b/>
          <w:sz w:val="24"/>
        </w:rPr>
        <w:t>Control Booth</w:t>
      </w:r>
    </w:p>
    <w:p w:rsidR="00BB3A8D" w:rsidRDefault="00BB3A8D" w:rsidP="00B96163">
      <w:pPr>
        <w:pStyle w:val="NoSpacing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Location: Center of House, Back of Orchestra Level</w:t>
      </w:r>
    </w:p>
    <w:p w:rsidR="00BB3A8D" w:rsidRDefault="00BB3A8D" w:rsidP="00BB3A8D">
      <w:pPr>
        <w:pStyle w:val="NoSpacing"/>
        <w:ind w:left="720"/>
        <w:rPr>
          <w:sz w:val="24"/>
        </w:rPr>
      </w:pPr>
      <w:r>
        <w:rPr>
          <w:sz w:val="24"/>
        </w:rPr>
        <w:t>House Sound Console: Allen &amp; Heath ML3000—32 Channels, 8 VCA Groups, 7 Auxiliary Sends, 4x8 Matrix, 4 Band EQ with sweepable midrange.</w:t>
      </w:r>
    </w:p>
    <w:p w:rsidR="00BB3A8D" w:rsidRDefault="00BB3A8D" w:rsidP="00BB3A8D">
      <w:pPr>
        <w:pStyle w:val="NoSpacing"/>
        <w:rPr>
          <w:sz w:val="24"/>
        </w:rPr>
      </w:pPr>
    </w:p>
    <w:p w:rsidR="00BB3A8D" w:rsidRDefault="00BB3A8D" w:rsidP="00BB3A8D">
      <w:pPr>
        <w:pStyle w:val="NoSpacing"/>
        <w:rPr>
          <w:b/>
          <w:sz w:val="24"/>
        </w:rPr>
      </w:pPr>
      <w:r>
        <w:rPr>
          <w:b/>
          <w:sz w:val="24"/>
        </w:rPr>
        <w:t>House Speakers</w:t>
      </w:r>
    </w:p>
    <w:p w:rsidR="00BB3A8D" w:rsidRDefault="00BB3A8D" w:rsidP="00BB3A8D">
      <w:pPr>
        <w:pStyle w:val="NoSpacing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Left, Right, and Center Line Arrays (Renkus-Heinz PNX102/LA)</w:t>
      </w:r>
    </w:p>
    <w:p w:rsidR="00BB3A8D" w:rsidRDefault="00BB3A8D" w:rsidP="00BB3A8D">
      <w:pPr>
        <w:pStyle w:val="NoSpacing"/>
        <w:ind w:firstLine="720"/>
        <w:rPr>
          <w:sz w:val="24"/>
        </w:rPr>
      </w:pPr>
      <w:r>
        <w:rPr>
          <w:sz w:val="24"/>
        </w:rPr>
        <w:t>Subwoofers (Renkus-Heinz BPS15)</w:t>
      </w:r>
    </w:p>
    <w:p w:rsidR="00BB3A8D" w:rsidRDefault="00BB3A8D" w:rsidP="00BB3A8D">
      <w:pPr>
        <w:pStyle w:val="NoSpacing"/>
        <w:ind w:firstLine="720"/>
        <w:rPr>
          <w:sz w:val="24"/>
        </w:rPr>
      </w:pPr>
      <w:r>
        <w:rPr>
          <w:sz w:val="24"/>
        </w:rPr>
        <w:t>Front Fill Speakers (3 Renkus-Heinz TRX61)</w:t>
      </w:r>
    </w:p>
    <w:p w:rsidR="00BB3A8D" w:rsidRDefault="00BB3A8D" w:rsidP="00B96163">
      <w:pPr>
        <w:pStyle w:val="NoSpacing"/>
        <w:rPr>
          <w:b/>
          <w:sz w:val="24"/>
        </w:rPr>
      </w:pPr>
    </w:p>
    <w:p w:rsidR="00B96163" w:rsidRPr="000525A5" w:rsidRDefault="00B96163" w:rsidP="00B96163">
      <w:pPr>
        <w:pStyle w:val="NoSpacing"/>
        <w:rPr>
          <w:sz w:val="24"/>
        </w:rPr>
      </w:pPr>
      <w:r>
        <w:rPr>
          <w:b/>
          <w:sz w:val="24"/>
        </w:rPr>
        <w:t>Power Amplifiers</w:t>
      </w:r>
    </w:p>
    <w:p w:rsidR="00B96163" w:rsidRDefault="00B96163" w:rsidP="00B96163">
      <w:pPr>
        <w:pStyle w:val="NoSpacing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QSC</w:t>
      </w:r>
    </w:p>
    <w:p w:rsidR="00B96163" w:rsidRDefault="00B96163" w:rsidP="00B96163">
      <w:pPr>
        <w:pStyle w:val="NoSpacing"/>
        <w:rPr>
          <w:sz w:val="24"/>
        </w:rPr>
      </w:pPr>
    </w:p>
    <w:p w:rsidR="00B96163" w:rsidRDefault="00B96163" w:rsidP="00B96163">
      <w:pPr>
        <w:pStyle w:val="NoSpacing"/>
        <w:rPr>
          <w:b/>
          <w:sz w:val="24"/>
        </w:rPr>
      </w:pPr>
      <w:r>
        <w:rPr>
          <w:b/>
          <w:sz w:val="24"/>
        </w:rPr>
        <w:t>Outboard Equipment</w:t>
      </w:r>
    </w:p>
    <w:p w:rsidR="00B96163" w:rsidRDefault="00B96163" w:rsidP="00B96163">
      <w:pPr>
        <w:pStyle w:val="NoSpacing"/>
        <w:rPr>
          <w:sz w:val="24"/>
        </w:rPr>
      </w:pPr>
      <w:r>
        <w:rPr>
          <w:b/>
          <w:sz w:val="24"/>
        </w:rPr>
        <w:tab/>
        <w:t>Playback Deck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Marantz PMD351 Stereo Cassette Deck/CD Player</w:t>
      </w:r>
    </w:p>
    <w:p w:rsidR="00B96163" w:rsidRDefault="00B96163" w:rsidP="00B96163">
      <w:pPr>
        <w:pStyle w:val="NoSpacing"/>
        <w:rPr>
          <w:sz w:val="24"/>
        </w:rPr>
      </w:pPr>
    </w:p>
    <w:p w:rsidR="00B96163" w:rsidRDefault="00B96163" w:rsidP="00B96163">
      <w:pPr>
        <w:pStyle w:val="NoSpacing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Record Deck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Tascam D-RW750 CD Rewritable Recorder</w:t>
      </w:r>
    </w:p>
    <w:p w:rsidR="00B96163" w:rsidRDefault="00B96163" w:rsidP="00B96163">
      <w:pPr>
        <w:pStyle w:val="NoSpacing"/>
        <w:rPr>
          <w:sz w:val="24"/>
        </w:rPr>
      </w:pPr>
    </w:p>
    <w:p w:rsidR="00B96163" w:rsidRDefault="00B96163" w:rsidP="00B96163">
      <w:pPr>
        <w:pStyle w:val="NoSpacing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Wireless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16 Sennheiser Evolution Series Lavalieres Microphones</w:t>
      </w:r>
    </w:p>
    <w:p w:rsidR="00B96163" w:rsidRDefault="00B96163" w:rsidP="00B96163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 Sennheiser Evolution Series Hand Held Microphones</w:t>
      </w:r>
    </w:p>
    <w:p w:rsidR="00B96163" w:rsidRDefault="00B96163" w:rsidP="00B96163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 Sennheiser Evolution G3 Series Hand Held Microphones</w:t>
      </w:r>
    </w:p>
    <w:p w:rsidR="00B96163" w:rsidRDefault="00B96163" w:rsidP="00B96163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Shure UT Series Hand Held Microphones</w:t>
      </w:r>
    </w:p>
    <w:p w:rsidR="00B96163" w:rsidRDefault="00B96163" w:rsidP="00B96163">
      <w:pPr>
        <w:pStyle w:val="NoSpacing"/>
        <w:rPr>
          <w:sz w:val="24"/>
        </w:rPr>
      </w:pPr>
    </w:p>
    <w:p w:rsidR="00B96163" w:rsidRDefault="00B96163" w:rsidP="00B96163">
      <w:pPr>
        <w:pStyle w:val="NoSpacing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Processing</w:t>
      </w:r>
      <w:r>
        <w:rPr>
          <w:sz w:val="24"/>
        </w:rPr>
        <w:tab/>
      </w:r>
      <w:r>
        <w:rPr>
          <w:sz w:val="24"/>
        </w:rPr>
        <w:tab/>
        <w:t>Lexicon MPX110</w:t>
      </w:r>
    </w:p>
    <w:p w:rsidR="00B96163" w:rsidRDefault="00B96163" w:rsidP="00B96163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TC Electronics M-One XL</w:t>
      </w:r>
    </w:p>
    <w:p w:rsidR="00B96163" w:rsidRDefault="00B96163" w:rsidP="00B96163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Behringer T1952 Tube Compressor</w:t>
      </w:r>
    </w:p>
    <w:p w:rsidR="00B96163" w:rsidRDefault="00B96163" w:rsidP="00B96163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Behring</w:t>
      </w:r>
      <w:r w:rsidR="008A4F6F">
        <w:rPr>
          <w:sz w:val="24"/>
        </w:rPr>
        <w:t>er MDX2600 Composer Pro-XL</w:t>
      </w:r>
      <w:r w:rsidR="008A4F6F">
        <w:rPr>
          <w:sz w:val="24"/>
        </w:rPr>
        <w:br/>
      </w:r>
      <w:r w:rsidR="008A4F6F">
        <w:rPr>
          <w:sz w:val="24"/>
        </w:rPr>
        <w:tab/>
      </w:r>
      <w:r w:rsidR="008A4F6F">
        <w:rPr>
          <w:sz w:val="24"/>
        </w:rPr>
        <w:tab/>
      </w:r>
      <w:r w:rsidR="008A4F6F">
        <w:rPr>
          <w:sz w:val="24"/>
        </w:rPr>
        <w:tab/>
      </w:r>
      <w:r w:rsidR="008A4F6F">
        <w:rPr>
          <w:sz w:val="24"/>
        </w:rPr>
        <w:tab/>
        <w:t>3</w:t>
      </w:r>
      <w:r>
        <w:rPr>
          <w:sz w:val="24"/>
        </w:rPr>
        <w:t xml:space="preserve"> DBX 166</w:t>
      </w:r>
      <w:r w:rsidR="008A4F6F">
        <w:rPr>
          <w:sz w:val="24"/>
        </w:rPr>
        <w:t xml:space="preserve"> (2 In Use, 1 On Site)</w:t>
      </w:r>
    </w:p>
    <w:p w:rsidR="00B96163" w:rsidRDefault="00B96163" w:rsidP="00B96163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Ashley PQX 572 Stereo 7-Band</w:t>
      </w:r>
      <w:r w:rsidR="008A4F6F">
        <w:rPr>
          <w:sz w:val="24"/>
        </w:rPr>
        <w:t xml:space="preserve"> Parametric EQ (On Site)</w:t>
      </w:r>
    </w:p>
    <w:p w:rsidR="008A4F6F" w:rsidRDefault="008A4F6F" w:rsidP="00B96163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Alesis HD24 Digital Hard Drive (On Site)</w:t>
      </w:r>
    </w:p>
    <w:p w:rsidR="008A4F6F" w:rsidRDefault="008A4F6F" w:rsidP="00B96163">
      <w:pPr>
        <w:pStyle w:val="NoSpacing"/>
        <w:rPr>
          <w:sz w:val="24"/>
        </w:rPr>
      </w:pPr>
    </w:p>
    <w:p w:rsidR="00BB3A8D" w:rsidRDefault="008A4F6F" w:rsidP="00B96163">
      <w:pPr>
        <w:pStyle w:val="NoSpacing"/>
        <w:rPr>
          <w:b/>
          <w:sz w:val="24"/>
        </w:rPr>
      </w:pPr>
      <w:r>
        <w:rPr>
          <w:b/>
          <w:sz w:val="24"/>
        </w:rPr>
        <w:t>Microphone Inventory</w:t>
      </w:r>
    </w:p>
    <w:p w:rsidR="00BB3A8D" w:rsidRDefault="00BB3A8D" w:rsidP="00B96163">
      <w:pPr>
        <w:pStyle w:val="NoSpacing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2—Shure SM57</w:t>
      </w:r>
    </w:p>
    <w:p w:rsidR="00BB3A8D" w:rsidRDefault="00BB3A8D" w:rsidP="00B96163">
      <w:pPr>
        <w:pStyle w:val="NoSpacing"/>
        <w:rPr>
          <w:sz w:val="24"/>
        </w:rPr>
      </w:pPr>
      <w:r>
        <w:rPr>
          <w:sz w:val="24"/>
        </w:rPr>
        <w:tab/>
        <w:t>4—Shure SM58</w:t>
      </w:r>
    </w:p>
    <w:p w:rsidR="00BB3A8D" w:rsidRDefault="00BB3A8D" w:rsidP="00B96163">
      <w:pPr>
        <w:pStyle w:val="NoSpacing"/>
        <w:rPr>
          <w:sz w:val="24"/>
        </w:rPr>
      </w:pPr>
      <w:r>
        <w:rPr>
          <w:sz w:val="24"/>
        </w:rPr>
        <w:tab/>
        <w:t>2—Shure SM81</w:t>
      </w:r>
    </w:p>
    <w:p w:rsidR="00BB3A8D" w:rsidRDefault="00BB3A8D" w:rsidP="00B96163">
      <w:pPr>
        <w:pStyle w:val="NoSpacing"/>
        <w:rPr>
          <w:sz w:val="24"/>
        </w:rPr>
      </w:pPr>
      <w:r>
        <w:rPr>
          <w:sz w:val="24"/>
        </w:rPr>
        <w:tab/>
        <w:t>6—Sennheiser E604</w:t>
      </w:r>
    </w:p>
    <w:p w:rsidR="00BB3A8D" w:rsidRDefault="00BB3A8D" w:rsidP="00B96163">
      <w:pPr>
        <w:pStyle w:val="NoSpacing"/>
        <w:rPr>
          <w:sz w:val="24"/>
        </w:rPr>
      </w:pPr>
      <w:r>
        <w:rPr>
          <w:sz w:val="24"/>
        </w:rPr>
        <w:tab/>
        <w:t>2—Sennheiser E609</w:t>
      </w:r>
    </w:p>
    <w:p w:rsidR="00BB3A8D" w:rsidRDefault="00BB3A8D" w:rsidP="00B96163">
      <w:pPr>
        <w:pStyle w:val="NoSpacing"/>
        <w:rPr>
          <w:sz w:val="24"/>
        </w:rPr>
      </w:pPr>
      <w:r>
        <w:rPr>
          <w:sz w:val="24"/>
        </w:rPr>
        <w:tab/>
        <w:t>4—AKG C1000</w:t>
      </w:r>
    </w:p>
    <w:p w:rsidR="00BB3A8D" w:rsidRDefault="00BB3A8D" w:rsidP="00B96163">
      <w:pPr>
        <w:pStyle w:val="NoSpacing"/>
        <w:rPr>
          <w:sz w:val="24"/>
        </w:rPr>
      </w:pPr>
      <w:r>
        <w:rPr>
          <w:sz w:val="24"/>
        </w:rPr>
        <w:tab/>
        <w:t>1—AKG D112</w:t>
      </w:r>
    </w:p>
    <w:p w:rsidR="00BB3A8D" w:rsidRDefault="00BB3A8D" w:rsidP="00B96163">
      <w:pPr>
        <w:pStyle w:val="NoSpacing"/>
        <w:rPr>
          <w:sz w:val="24"/>
        </w:rPr>
      </w:pPr>
      <w:r>
        <w:rPr>
          <w:sz w:val="24"/>
        </w:rPr>
        <w:tab/>
        <w:t>3—EV Polar Choice Lectern Microphone</w:t>
      </w:r>
    </w:p>
    <w:p w:rsidR="00BB3A8D" w:rsidRDefault="00BB3A8D" w:rsidP="00B96163">
      <w:pPr>
        <w:pStyle w:val="NoSpacing"/>
        <w:rPr>
          <w:sz w:val="24"/>
        </w:rPr>
      </w:pPr>
      <w:r>
        <w:rPr>
          <w:sz w:val="24"/>
        </w:rPr>
        <w:tab/>
        <w:t>9—Shure MX202B/C Overhead Condenser Microphone (5 Permanently Hung)</w:t>
      </w:r>
    </w:p>
    <w:p w:rsidR="00BF07F7" w:rsidRDefault="00BF07F7" w:rsidP="00B96163">
      <w:pPr>
        <w:pStyle w:val="NoSpacing"/>
        <w:rPr>
          <w:sz w:val="24"/>
        </w:rPr>
      </w:pPr>
      <w:r>
        <w:rPr>
          <w:sz w:val="24"/>
        </w:rPr>
        <w:tab/>
        <w:t>1—Audix D6</w:t>
      </w:r>
    </w:p>
    <w:p w:rsidR="00BF07F7" w:rsidRDefault="00BF07F7" w:rsidP="00B96163">
      <w:pPr>
        <w:pStyle w:val="NoSpacing"/>
        <w:rPr>
          <w:sz w:val="24"/>
        </w:rPr>
      </w:pPr>
      <w:r>
        <w:rPr>
          <w:sz w:val="24"/>
        </w:rPr>
        <w:lastRenderedPageBreak/>
        <w:tab/>
        <w:t>1—AKG C414 B</w:t>
      </w:r>
    </w:p>
    <w:p w:rsidR="00BF07F7" w:rsidRDefault="00BF07F7" w:rsidP="00B96163">
      <w:pPr>
        <w:pStyle w:val="NoSpacing"/>
        <w:rPr>
          <w:sz w:val="24"/>
        </w:rPr>
      </w:pPr>
      <w:r>
        <w:rPr>
          <w:sz w:val="24"/>
        </w:rPr>
        <w:tab/>
        <w:t>4—Crown Floor Microphone</w:t>
      </w:r>
    </w:p>
    <w:p w:rsidR="00BF07F7" w:rsidRDefault="00BF07F7" w:rsidP="00B96163">
      <w:pPr>
        <w:pStyle w:val="NoSpacing"/>
        <w:rPr>
          <w:sz w:val="24"/>
        </w:rPr>
      </w:pPr>
      <w:r>
        <w:rPr>
          <w:sz w:val="24"/>
        </w:rPr>
        <w:tab/>
        <w:t>2—Rode NTG2 (Shotgun Microphone)</w:t>
      </w:r>
    </w:p>
    <w:p w:rsidR="00BF07F7" w:rsidRDefault="00BF07F7" w:rsidP="00B96163">
      <w:pPr>
        <w:pStyle w:val="NoSpacing"/>
        <w:rPr>
          <w:sz w:val="24"/>
        </w:rPr>
      </w:pPr>
      <w:r>
        <w:rPr>
          <w:sz w:val="24"/>
        </w:rPr>
        <w:tab/>
        <w:t>2—AKG 200</w:t>
      </w:r>
    </w:p>
    <w:p w:rsidR="00BF07F7" w:rsidRDefault="00BF07F7" w:rsidP="00B96163">
      <w:pPr>
        <w:pStyle w:val="NoSpacing"/>
        <w:rPr>
          <w:sz w:val="24"/>
        </w:rPr>
      </w:pPr>
      <w:r>
        <w:rPr>
          <w:sz w:val="24"/>
        </w:rPr>
        <w:tab/>
        <w:t>2—AKG 400</w:t>
      </w:r>
    </w:p>
    <w:p w:rsidR="00BF07F7" w:rsidRDefault="00BF07F7" w:rsidP="00B96163">
      <w:pPr>
        <w:pStyle w:val="NoSpacing"/>
        <w:rPr>
          <w:sz w:val="24"/>
        </w:rPr>
      </w:pPr>
      <w:r>
        <w:rPr>
          <w:sz w:val="24"/>
        </w:rPr>
        <w:tab/>
        <w:t>1—Shure SM7B</w:t>
      </w:r>
    </w:p>
    <w:p w:rsidR="00BF07F7" w:rsidRDefault="00BF07F7" w:rsidP="00B96163">
      <w:pPr>
        <w:pStyle w:val="NoSpacing"/>
        <w:rPr>
          <w:sz w:val="24"/>
        </w:rPr>
      </w:pPr>
      <w:r>
        <w:rPr>
          <w:sz w:val="24"/>
        </w:rPr>
        <w:tab/>
        <w:t>2—Shure UT Wireless (Backup)</w:t>
      </w:r>
    </w:p>
    <w:p w:rsidR="00BF07F7" w:rsidRDefault="00BF07F7" w:rsidP="00B96163">
      <w:pPr>
        <w:pStyle w:val="NoSpacing"/>
        <w:rPr>
          <w:sz w:val="24"/>
        </w:rPr>
      </w:pPr>
    </w:p>
    <w:p w:rsidR="00BF07F7" w:rsidRDefault="00BF07F7" w:rsidP="00B96163">
      <w:pPr>
        <w:pStyle w:val="NoSpacing"/>
        <w:rPr>
          <w:b/>
          <w:sz w:val="24"/>
        </w:rPr>
      </w:pPr>
      <w:r>
        <w:rPr>
          <w:b/>
          <w:sz w:val="24"/>
        </w:rPr>
        <w:t>Hearing Impaired System</w:t>
      </w:r>
    </w:p>
    <w:p w:rsidR="00BF07F7" w:rsidRDefault="00BF07F7" w:rsidP="00B96163">
      <w:pPr>
        <w:pStyle w:val="NoSpacing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7—Listen Technologies Receivers</w:t>
      </w:r>
    </w:p>
    <w:p w:rsidR="00BF07F7" w:rsidRDefault="00BF07F7" w:rsidP="00B96163">
      <w:pPr>
        <w:pStyle w:val="NoSpacing"/>
        <w:rPr>
          <w:sz w:val="24"/>
        </w:rPr>
      </w:pPr>
    </w:p>
    <w:p w:rsidR="00BF07F7" w:rsidRDefault="00BF07F7" w:rsidP="00B96163">
      <w:pPr>
        <w:pStyle w:val="NoSpacing"/>
        <w:rPr>
          <w:b/>
          <w:sz w:val="24"/>
        </w:rPr>
      </w:pPr>
      <w:r>
        <w:rPr>
          <w:b/>
          <w:sz w:val="24"/>
        </w:rPr>
        <w:t>Additional Power</w:t>
      </w:r>
    </w:p>
    <w:p w:rsidR="00BF07F7" w:rsidRPr="00BF07F7" w:rsidRDefault="00BF07F7" w:rsidP="00B96163">
      <w:pPr>
        <w:pStyle w:val="NoSpacing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2—208/120 Volt 200 Amp Services (located on Upstage Left Wall)</w:t>
      </w:r>
    </w:p>
    <w:p w:rsidR="008A4F6F" w:rsidRDefault="00BB3A8D" w:rsidP="00B96163">
      <w:pPr>
        <w:pStyle w:val="NoSpacing"/>
        <w:rPr>
          <w:b/>
          <w:sz w:val="24"/>
        </w:rPr>
      </w:pPr>
      <w:r>
        <w:rPr>
          <w:sz w:val="24"/>
        </w:rPr>
        <w:tab/>
      </w:r>
      <w:r w:rsidR="008A4F6F">
        <w:rPr>
          <w:b/>
          <w:sz w:val="24"/>
        </w:rPr>
        <w:tab/>
      </w:r>
    </w:p>
    <w:p w:rsidR="00BC1B7F" w:rsidRDefault="00BC1B7F" w:rsidP="00B96163">
      <w:pPr>
        <w:pStyle w:val="NoSpacing"/>
        <w:rPr>
          <w:b/>
          <w:sz w:val="24"/>
        </w:rPr>
      </w:pPr>
    </w:p>
    <w:p w:rsidR="00BC1B7F" w:rsidRDefault="00BC1B7F" w:rsidP="00B96163">
      <w:pPr>
        <w:pStyle w:val="NoSpacing"/>
        <w:rPr>
          <w:b/>
          <w:sz w:val="24"/>
        </w:rPr>
      </w:pPr>
    </w:p>
    <w:p w:rsidR="00BC1B7F" w:rsidRDefault="00BC1B7F" w:rsidP="00B96163">
      <w:pPr>
        <w:pStyle w:val="NoSpacing"/>
        <w:rPr>
          <w:b/>
          <w:sz w:val="24"/>
        </w:rPr>
      </w:pPr>
    </w:p>
    <w:p w:rsidR="00BC1B7F" w:rsidRDefault="00BC1B7F" w:rsidP="00B96163">
      <w:pPr>
        <w:pStyle w:val="NoSpacing"/>
        <w:rPr>
          <w:b/>
          <w:sz w:val="24"/>
        </w:rPr>
      </w:pPr>
    </w:p>
    <w:p w:rsidR="00BC1B7F" w:rsidRDefault="00BC1B7F" w:rsidP="00B96163">
      <w:pPr>
        <w:pStyle w:val="NoSpacing"/>
        <w:rPr>
          <w:b/>
          <w:sz w:val="24"/>
        </w:rPr>
      </w:pPr>
    </w:p>
    <w:p w:rsidR="00BC1B7F" w:rsidRDefault="00BC1B7F" w:rsidP="00B96163">
      <w:pPr>
        <w:pStyle w:val="NoSpacing"/>
        <w:rPr>
          <w:b/>
          <w:sz w:val="24"/>
        </w:rPr>
      </w:pPr>
    </w:p>
    <w:p w:rsidR="00BC1B7F" w:rsidRDefault="00BC1B7F" w:rsidP="00B96163">
      <w:pPr>
        <w:pStyle w:val="NoSpacing"/>
        <w:rPr>
          <w:b/>
          <w:sz w:val="24"/>
        </w:rPr>
      </w:pPr>
    </w:p>
    <w:p w:rsidR="00BC1B7F" w:rsidRDefault="00BC1B7F" w:rsidP="00B96163">
      <w:pPr>
        <w:pStyle w:val="NoSpacing"/>
        <w:rPr>
          <w:b/>
          <w:sz w:val="24"/>
        </w:rPr>
      </w:pPr>
    </w:p>
    <w:p w:rsidR="00BC1B7F" w:rsidRDefault="00BC1B7F" w:rsidP="00B96163">
      <w:pPr>
        <w:pStyle w:val="NoSpacing"/>
        <w:rPr>
          <w:b/>
          <w:sz w:val="24"/>
        </w:rPr>
      </w:pPr>
    </w:p>
    <w:p w:rsidR="00BC1B7F" w:rsidRDefault="00BC1B7F" w:rsidP="00B96163">
      <w:pPr>
        <w:pStyle w:val="NoSpacing"/>
        <w:rPr>
          <w:b/>
          <w:sz w:val="24"/>
        </w:rPr>
      </w:pPr>
    </w:p>
    <w:p w:rsidR="00BC1B7F" w:rsidRPr="008A4F6F" w:rsidRDefault="00BC1B7F" w:rsidP="00B96163">
      <w:pPr>
        <w:pStyle w:val="NoSpacing"/>
        <w:rPr>
          <w:sz w:val="24"/>
        </w:rPr>
      </w:pPr>
      <w:r>
        <w:rPr>
          <w:b/>
          <w:sz w:val="24"/>
        </w:rPr>
        <w:t>Updated September 2013</w:t>
      </w:r>
    </w:p>
    <w:sectPr w:rsidR="00BC1B7F" w:rsidRPr="008A4F6F" w:rsidSect="0041744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A8D" w:rsidRDefault="00BB3A8D" w:rsidP="000525A5">
      <w:pPr>
        <w:spacing w:after="0" w:line="240" w:lineRule="auto"/>
      </w:pPr>
      <w:r>
        <w:separator/>
      </w:r>
    </w:p>
  </w:endnote>
  <w:endnote w:type="continuationSeparator" w:id="0">
    <w:p w:rsidR="00BB3A8D" w:rsidRDefault="00BB3A8D" w:rsidP="0005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8D" w:rsidRDefault="00BB3A8D">
    <w:pPr>
      <w:pStyle w:val="Footer"/>
    </w:pPr>
    <w:r>
      <w:t>CFAC—Technical Information</w:t>
    </w:r>
    <w:r>
      <w:ptab w:relativeTo="margin" w:alignment="center" w:leader="none"/>
    </w:r>
    <w:r>
      <w:ptab w:relativeTo="margin" w:alignment="right" w:leader="none"/>
    </w:r>
    <w:r>
      <w:t>Updated: Thursday, August 15,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A8D" w:rsidRDefault="00BB3A8D" w:rsidP="000525A5">
      <w:pPr>
        <w:spacing w:after="0" w:line="240" w:lineRule="auto"/>
      </w:pPr>
      <w:r>
        <w:separator/>
      </w:r>
    </w:p>
  </w:footnote>
  <w:footnote w:type="continuationSeparator" w:id="0">
    <w:p w:rsidR="00BB3A8D" w:rsidRDefault="00BB3A8D" w:rsidP="00052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163"/>
    <w:rsid w:val="000525A5"/>
    <w:rsid w:val="001C7FD8"/>
    <w:rsid w:val="002F538C"/>
    <w:rsid w:val="00417441"/>
    <w:rsid w:val="008A4F6F"/>
    <w:rsid w:val="008A5DED"/>
    <w:rsid w:val="00B96163"/>
    <w:rsid w:val="00BB3A8D"/>
    <w:rsid w:val="00BC1B7F"/>
    <w:rsid w:val="00BF07F7"/>
    <w:rsid w:val="00CE17C2"/>
    <w:rsid w:val="00D566E2"/>
    <w:rsid w:val="00D869AC"/>
    <w:rsid w:val="00F0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1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52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5A5"/>
  </w:style>
  <w:style w:type="paragraph" w:styleId="Footer">
    <w:name w:val="footer"/>
    <w:basedOn w:val="Normal"/>
    <w:link w:val="FooterChar"/>
    <w:uiPriority w:val="99"/>
    <w:semiHidden/>
    <w:unhideWhenUsed/>
    <w:rsid w:val="00052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5A5"/>
  </w:style>
  <w:style w:type="paragraph" w:styleId="BalloonText">
    <w:name w:val="Balloon Text"/>
    <w:basedOn w:val="Normal"/>
    <w:link w:val="BalloonTextChar"/>
    <w:uiPriority w:val="99"/>
    <w:semiHidden/>
    <w:unhideWhenUsed/>
    <w:rsid w:val="0005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625</Words>
  <Characters>3564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Allendale Public Schools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B. Kuiper</dc:creator>
  <cp:lastModifiedBy>andersonkat</cp:lastModifiedBy>
  <cp:revision>2</cp:revision>
  <dcterms:created xsi:type="dcterms:W3CDTF">2013-09-25T15:26:00Z</dcterms:created>
  <dcterms:modified xsi:type="dcterms:W3CDTF">2013-09-25T15:26:00Z</dcterms:modified>
</cp:coreProperties>
</file>