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C4CA"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r w:rsidRPr="00F86D97">
        <w:rPr>
          <w:rFonts w:ascii="Calibri" w:eastAsia="Times New Roman" w:hAnsi="Calibri" w:cs="Calibri"/>
          <w:color w:val="000000"/>
        </w:rPr>
        <w:t>Good Afternoon Evergreen Families,</w:t>
      </w:r>
    </w:p>
    <w:p w14:paraId="7C2B4FEC"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p>
    <w:p w14:paraId="24A60912"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r w:rsidRPr="00F86D97">
        <w:rPr>
          <w:rFonts w:ascii="Calibri" w:eastAsia="Times New Roman" w:hAnsi="Calibri" w:cs="Calibri"/>
          <w:color w:val="000000"/>
        </w:rPr>
        <w:t>Here are several notes for your attention: </w:t>
      </w:r>
    </w:p>
    <w:p w14:paraId="10B6C697"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p>
    <w:p w14:paraId="4EED5A88"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r w:rsidRPr="00F86D97">
        <w:rPr>
          <w:rFonts w:ascii="Calibri" w:eastAsia="Times New Roman" w:hAnsi="Calibri" w:cs="Calibri"/>
          <w:b/>
          <w:bCs/>
          <w:color w:val="000000"/>
        </w:rPr>
        <w:t>Reminder - Allendale Winter Art Show Kicks off Tonight</w:t>
      </w:r>
    </w:p>
    <w:p w14:paraId="02B6FEC8"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r w:rsidRPr="00F86D97">
        <w:rPr>
          <w:rFonts w:ascii="Calibri" w:eastAsia="Times New Roman" w:hAnsi="Calibri" w:cs="Calibri"/>
          <w:color w:val="000000"/>
        </w:rPr>
        <w:t>Join us at the Winter Art Show opening reception tonight, December 5th from 5:30-7:00 PM at the Ceglarek Fine Arts Center (CFAC) Art Gallery Lobby. During the reception, we will provide live music, art activities, and refreshments for all who attend. If you cannot make the opening reception, please take the time to stop by the CFAC between December 5th - December 16th to view your student’s artwork and the work of our other exceptional artists. Selected student artworks from each school will be represented. </w:t>
      </w:r>
    </w:p>
    <w:p w14:paraId="4158FD4C"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p>
    <w:p w14:paraId="0DFA20C2"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r w:rsidRPr="00F86D97">
        <w:rPr>
          <w:rFonts w:ascii="Calibri" w:eastAsia="Times New Roman" w:hAnsi="Calibri" w:cs="Calibri"/>
          <w:b/>
          <w:bCs/>
          <w:color w:val="000000"/>
        </w:rPr>
        <w:t>Poppin’ Popcorn - Sale Ends Tonight</w:t>
      </w:r>
    </w:p>
    <w:p w14:paraId="4FC77C48"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r w:rsidRPr="00F86D97">
        <w:rPr>
          <w:rFonts w:ascii="Calibri" w:eastAsia="Times New Roman" w:hAnsi="Calibri" w:cs="Calibri"/>
          <w:color w:val="000000"/>
        </w:rPr>
        <w:t>Allendale Elementary PTO’s Poppin’ Popcorn Fundraiser has 12 hours remaining before it closes its’ link.   The fundraiser will end tonight, December 5th, at midnight.  As of this past Friday, our K-5 total profit was over $14,000, which puts us on track to meet last year’s totals.  This has been a great fundraiser for the PTO and they appreciate all of the support you have shown them over the years! </w:t>
      </w:r>
    </w:p>
    <w:p w14:paraId="32F7ACC6"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p>
    <w:p w14:paraId="62AC00DE"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r w:rsidRPr="00F86D97">
        <w:rPr>
          <w:rFonts w:ascii="Calibri" w:eastAsia="Times New Roman" w:hAnsi="Calibri" w:cs="Calibri"/>
          <w:b/>
          <w:bCs/>
          <w:color w:val="000000"/>
        </w:rPr>
        <w:t>AHS Rotary Interact Parents' Night Out Event</w:t>
      </w:r>
    </w:p>
    <w:p w14:paraId="7BAA35C9"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r w:rsidRPr="00F86D97">
        <w:rPr>
          <w:rFonts w:ascii="Calibri" w:eastAsia="Times New Roman" w:hAnsi="Calibri" w:cs="Calibri"/>
          <w:color w:val="000000"/>
        </w:rPr>
        <w:t>The AHS Rotary Club will be putting on a Parents' Night Out event coming up on Friday, Dec. 9 from 6:00 pm - 8:30 pm in the Evergreen Elementary cafeteria and gym.  Please see the attached flyer for more information!  </w:t>
      </w:r>
    </w:p>
    <w:p w14:paraId="4BDE6ADC"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p>
    <w:p w14:paraId="2EB66A17"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r w:rsidRPr="00F86D97">
        <w:rPr>
          <w:rFonts w:ascii="Calibri" w:eastAsia="Times New Roman" w:hAnsi="Calibri" w:cs="Calibri"/>
          <w:b/>
          <w:bCs/>
          <w:color w:val="000000"/>
        </w:rPr>
        <w:t>Evergreen and Oakwood Holiday Spirit Week</w:t>
      </w:r>
    </w:p>
    <w:p w14:paraId="2710CAF9"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r w:rsidRPr="00F86D97">
        <w:rPr>
          <w:rFonts w:ascii="Calibri" w:eastAsia="Times New Roman" w:hAnsi="Calibri" w:cs="Calibri"/>
          <w:color w:val="000000"/>
        </w:rPr>
        <w:t>Next week, December 12-16, the 1st through 5th-grade students of APS will participate in our annual Holiday Spirit Week.  Each day will have its' own theme, ending with our Polar Express Day on Friday.  Please take a minute to look over the attached theme day schedule for our Evergreen and Oakwood students.  </w:t>
      </w:r>
    </w:p>
    <w:p w14:paraId="4A478B66"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p>
    <w:p w14:paraId="35BB92D6"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r w:rsidRPr="00F86D97">
        <w:rPr>
          <w:rFonts w:ascii="Calibri" w:eastAsia="Times New Roman" w:hAnsi="Calibri" w:cs="Calibri"/>
          <w:b/>
          <w:bCs/>
          <w:color w:val="000000"/>
        </w:rPr>
        <w:t>Holiday Break</w:t>
      </w:r>
    </w:p>
    <w:p w14:paraId="77FCD9DB"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r w:rsidRPr="00F86D97">
        <w:rPr>
          <w:rFonts w:ascii="Calibri" w:eastAsia="Times New Roman" w:hAnsi="Calibri" w:cs="Calibri"/>
          <w:color w:val="000000"/>
        </w:rPr>
        <w:t>Allendale Public Schools’ last day of school before our holiday break is Friday, December 16.  We will have a full day of school on the 16th then will start classes back up on Tuesday, January 3.  We wish you a fabulous Christmas and Holiday season.  </w:t>
      </w:r>
    </w:p>
    <w:p w14:paraId="3A3E96A7"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p>
    <w:p w14:paraId="0E265452"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r w:rsidRPr="00F86D97">
        <w:rPr>
          <w:rFonts w:ascii="Calibri" w:eastAsia="Times New Roman" w:hAnsi="Calibri" w:cs="Calibri"/>
          <w:b/>
          <w:bCs/>
          <w:color w:val="000000"/>
        </w:rPr>
        <w:t>Miles of Smiles Mobile Dental Unit</w:t>
      </w:r>
    </w:p>
    <w:p w14:paraId="6F7D847C"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r w:rsidRPr="00F86D97">
        <w:rPr>
          <w:rFonts w:ascii="Calibri" w:eastAsia="Times New Roman" w:hAnsi="Calibri" w:cs="Calibri"/>
          <w:color w:val="000000"/>
        </w:rPr>
        <w:t>Miles of Smiles (MOS) mobile dental unit is scheduled to be in Ottawa County Schools during the 2022-2023 school year. The mobile dental unit provides free, preventive, and restorative dental services for financially-qualifying children.  Unfortunately, MOS will not be visiting Allendale this year. However, if you are interested in accessing the dental services, you are able to do so through the following link:</w:t>
      </w:r>
      <w:hyperlink r:id="rId4" w:tgtFrame="_blank" w:history="1">
        <w:r w:rsidRPr="00F86D97">
          <w:rPr>
            <w:rFonts w:ascii="Calibri" w:eastAsia="Times New Roman" w:hAnsi="Calibri" w:cs="Calibri"/>
            <w:color w:val="1155CC"/>
            <w:u w:val="single"/>
          </w:rPr>
          <w:t>  Miles of Smiles Mobile Dental Unit</w:t>
        </w:r>
      </w:hyperlink>
    </w:p>
    <w:p w14:paraId="3D5079D0"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p>
    <w:p w14:paraId="535E08A3"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r w:rsidRPr="00F86D97">
        <w:rPr>
          <w:rFonts w:ascii="Calibri" w:eastAsia="Times New Roman" w:hAnsi="Calibri" w:cs="Calibri"/>
          <w:color w:val="000000"/>
        </w:rPr>
        <w:t>Respectfully,</w:t>
      </w:r>
    </w:p>
    <w:p w14:paraId="597E3A84"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p>
    <w:p w14:paraId="5A97C9F8"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r w:rsidRPr="00F86D97">
        <w:rPr>
          <w:rFonts w:ascii="Calibri" w:eastAsia="Times New Roman" w:hAnsi="Calibri" w:cs="Calibri"/>
          <w:color w:val="000000"/>
        </w:rPr>
        <w:t>Doug Bol, Principal</w:t>
      </w:r>
    </w:p>
    <w:p w14:paraId="0C2C1E24" w14:textId="77777777" w:rsidR="00F86D97" w:rsidRPr="00F86D97" w:rsidRDefault="00F86D97" w:rsidP="00F86D97">
      <w:pPr>
        <w:shd w:val="clear" w:color="auto" w:fill="FFFFFF"/>
        <w:spacing w:after="0" w:line="240" w:lineRule="auto"/>
        <w:rPr>
          <w:rFonts w:ascii="Verdana" w:eastAsia="Times New Roman" w:hAnsi="Verdana" w:cs="Times New Roman"/>
          <w:color w:val="222222"/>
          <w:sz w:val="24"/>
          <w:szCs w:val="24"/>
        </w:rPr>
      </w:pPr>
      <w:r w:rsidRPr="00F86D97">
        <w:rPr>
          <w:rFonts w:ascii="Calibri" w:eastAsia="Times New Roman" w:hAnsi="Calibri" w:cs="Calibri"/>
          <w:color w:val="000000"/>
        </w:rPr>
        <w:t>Evergreen Elementary</w:t>
      </w:r>
    </w:p>
    <w:p w14:paraId="083C8230" w14:textId="77777777" w:rsidR="00456A0F" w:rsidRDefault="00456A0F"/>
    <w:sectPr w:rsidR="00456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97"/>
    <w:rsid w:val="00456A0F"/>
    <w:rsid w:val="00F8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A362"/>
  <w15:chartTrackingRefBased/>
  <w15:docId w15:val="{4BE5C9B7-A17B-4C0F-9D43-6EB3628E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849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
        <w:div w:id="430511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ttawacounty.co1.qualtrics.com/jfe/form/SV_1Bb8bIIo9ZdqI2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Vissers</dc:creator>
  <cp:keywords/>
  <dc:description/>
  <cp:lastModifiedBy>Amy Vissers</cp:lastModifiedBy>
  <cp:revision>1</cp:revision>
  <dcterms:created xsi:type="dcterms:W3CDTF">2022-12-06T15:11:00Z</dcterms:created>
  <dcterms:modified xsi:type="dcterms:W3CDTF">2022-12-06T15:12:00Z</dcterms:modified>
</cp:coreProperties>
</file>